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84" w:rsidRDefault="00AA4784" w:rsidP="00AA4784">
      <w:pPr>
        <w:ind w:firstLineChars="100" w:firstLine="210"/>
      </w:pPr>
    </w:p>
    <w:p w:rsidR="00E65419" w:rsidRPr="00AA4784" w:rsidRDefault="00AA4784" w:rsidP="00AA4784">
      <w:pPr>
        <w:ind w:firstLineChars="800" w:firstLine="2240"/>
        <w:rPr>
          <w:sz w:val="28"/>
          <w:szCs w:val="28"/>
        </w:rPr>
      </w:pPr>
      <w:r w:rsidRPr="00AA4784">
        <w:rPr>
          <w:rFonts w:hint="eastAsia"/>
          <w:sz w:val="28"/>
          <w:szCs w:val="28"/>
        </w:rPr>
        <w:t>浄化槽法第１１条</w:t>
      </w:r>
      <w:r w:rsidR="00690947">
        <w:rPr>
          <w:rFonts w:hint="eastAsia"/>
          <w:sz w:val="28"/>
          <w:szCs w:val="28"/>
        </w:rPr>
        <w:t>法定</w:t>
      </w:r>
      <w:bookmarkStart w:id="0" w:name="_GoBack"/>
      <w:bookmarkEnd w:id="0"/>
      <w:r w:rsidRPr="00AA4784">
        <w:rPr>
          <w:rFonts w:hint="eastAsia"/>
          <w:sz w:val="28"/>
          <w:szCs w:val="28"/>
        </w:rPr>
        <w:t>検査依頼書</w:t>
      </w:r>
    </w:p>
    <w:p w:rsidR="00AA4784" w:rsidRPr="00F4339D" w:rsidRDefault="00AA4784" w:rsidP="00AA4784">
      <w:pPr>
        <w:ind w:firstLineChars="800" w:firstLine="224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F4339D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佐賀県指定検査機関</w:t>
      </w: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一般財団法人佐賀県環境科学検査協会　様</w:t>
      </w: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（白石町生活環境課経由）</w:t>
      </w: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依頼者　住所</w:t>
      </w: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氏名</w:t>
      </w: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電話番号</w:t>
      </w:r>
    </w:p>
    <w:p w:rsidR="00AA4784" w:rsidRPr="00F4339D" w:rsidRDefault="00AA4784" w:rsidP="00AA478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AA4784" w:rsidRPr="00F4339D" w:rsidRDefault="00AA4784" w:rsidP="00AA478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AA4784" w:rsidRPr="00F4339D" w:rsidRDefault="00AA4784" w:rsidP="00AA478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浄化槽法第11条に基づく年1回の浄化槽法定検査を依頼します。</w:t>
      </w:r>
    </w:p>
    <w:p w:rsidR="00AA4784" w:rsidRPr="00F4339D" w:rsidRDefault="00AA4784" w:rsidP="00AA4784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F4339D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4336"/>
        <w:gridCol w:w="4336"/>
      </w:tblGrid>
      <w:tr w:rsidR="00AA4784" w:rsidRPr="00F4339D" w:rsidTr="00F4339D">
        <w:trPr>
          <w:trHeight w:val="470"/>
        </w:trPr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浄化槽設置場所</w:t>
            </w:r>
          </w:p>
        </w:tc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784" w:rsidRPr="00F4339D" w:rsidTr="00F4339D">
        <w:trPr>
          <w:trHeight w:val="451"/>
        </w:trPr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処理対象人員</w:t>
            </w:r>
          </w:p>
        </w:tc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合併　・　　人槽</w:t>
            </w:r>
          </w:p>
        </w:tc>
      </w:tr>
      <w:tr w:rsidR="00AA4784" w:rsidRPr="00F4339D" w:rsidTr="00F4339D">
        <w:trPr>
          <w:trHeight w:val="1144"/>
        </w:trPr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届出情報</w:t>
            </w:r>
          </w:p>
        </w:tc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設置届</w:t>
            </w:r>
            <w:r w:rsidR="00F4339D"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</w:p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4339D" w:rsidRPr="00F433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受理番号</w:t>
            </w:r>
          </w:p>
        </w:tc>
      </w:tr>
      <w:tr w:rsidR="00AA4784" w:rsidRPr="00F4339D" w:rsidTr="00F4339D">
        <w:trPr>
          <w:trHeight w:val="470"/>
        </w:trPr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保守点検業者</w:t>
            </w:r>
          </w:p>
        </w:tc>
        <w:tc>
          <w:tcPr>
            <w:tcW w:w="4336" w:type="dxa"/>
          </w:tcPr>
          <w:p w:rsidR="00AA4784" w:rsidRPr="00F4339D" w:rsidRDefault="00AA4784" w:rsidP="00AA47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ind w:left="3120" w:hangingChars="1300" w:hanging="3120"/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白石町浄化槽設置整備事業補助金　添付書類様式</w:t>
      </w:r>
    </w:p>
    <w:sectPr w:rsidR="00F4339D" w:rsidRPr="00F433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4"/>
    <w:rsid w:val="005A3EF3"/>
    <w:rsid w:val="00690947"/>
    <w:rsid w:val="00A46CD5"/>
    <w:rsid w:val="00AA4784"/>
    <w:rsid w:val="00F4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71E49-4797-448F-90A1-17FCE398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3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紀伊 一輝</dc:creator>
  <cp:keywords/>
  <dc:description/>
  <cp:lastModifiedBy>紀伊 一輝</cp:lastModifiedBy>
  <cp:revision>4</cp:revision>
  <cp:lastPrinted>2023-03-31T10:23:00Z</cp:lastPrinted>
  <dcterms:created xsi:type="dcterms:W3CDTF">2023-03-31T10:18:00Z</dcterms:created>
  <dcterms:modified xsi:type="dcterms:W3CDTF">2023-03-31T10:25:00Z</dcterms:modified>
</cp:coreProperties>
</file>