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F503FD" w:rsidRDefault="00F503FD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積 算 根 拠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（イ）最近1か月間の売上高（実績）</w:t>
      </w: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最近1ヶ月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695F3F" w:rsidRPr="00F503FD" w:rsidTr="00695F3F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D45581" w:rsidRPr="00F503FD" w:rsidTr="00996460">
        <w:trPr>
          <w:trHeight w:hRule="exact" w:val="56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＜Ａ＞災害等の発生における最近1ヶ月間の売上高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＜Ｂ＞Ａの期間に対応する前年1か月間の売上高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Pr="00F503FD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F3088C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（ロ）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以後</w:t>
      </w:r>
      <w:r w:rsidR="00E011C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D4558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見込み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又は実績</w:t>
      </w:r>
    </w:p>
    <w:tbl>
      <w:tblPr>
        <w:tblStyle w:val="af1"/>
        <w:tblW w:w="8518" w:type="dxa"/>
        <w:jc w:val="center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今後2か月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E011C3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見込み</w:t>
            </w:r>
          </w:p>
          <w:p w:rsidR="00F9577A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・</w:t>
            </w:r>
          </w:p>
          <w:p w:rsidR="00F9577A" w:rsidRPr="00F503FD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実績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996460">
        <w:trPr>
          <w:trHeight w:hRule="exact"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11C3" w:rsidRDefault="00E011C3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＜Ｃ＞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＜Ｄ＞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F503FD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＜Ｃ＞Ａの期間後2カ月間の見込み売上高　　　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P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＜Ｄ＞Ｃの期間に対応する前年2か月間の売上高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80165D" w:rsidRPr="0080165D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＋Ｃ＞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＜Ｂ＋Ｄ＞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　円</w:t>
      </w:r>
    </w:p>
    <w:p w:rsidR="0080165D" w:rsidRPr="00DE7815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EC0CF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DC" w:rsidRDefault="003D51DC" w:rsidP="001D602D">
      <w:r>
        <w:separator/>
      </w:r>
    </w:p>
  </w:endnote>
  <w:endnote w:type="continuationSeparator" w:id="0">
    <w:p w:rsidR="003D51DC" w:rsidRDefault="003D51D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DC" w:rsidRDefault="003D51DC" w:rsidP="001D602D">
      <w:r>
        <w:separator/>
      </w:r>
    </w:p>
  </w:footnote>
  <w:footnote w:type="continuationSeparator" w:id="0">
    <w:p w:rsidR="003D51DC" w:rsidRDefault="003D51D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3D51DC"/>
    <w:rsid w:val="00476298"/>
    <w:rsid w:val="00491803"/>
    <w:rsid w:val="00492775"/>
    <w:rsid w:val="004A1BB1"/>
    <w:rsid w:val="004A38F9"/>
    <w:rsid w:val="004B2743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165D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2291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0CFC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6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0435-5220-4EEA-B226-66731E6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2020-06-19T04:54:00Z</dcterms:modified>
</cp:coreProperties>
</file>