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F4" w:rsidRPr="000D1AA0" w:rsidRDefault="00723AF4" w:rsidP="00723AF4">
      <w:pPr>
        <w:jc w:val="center"/>
      </w:pPr>
      <w:r w:rsidRPr="000D1AA0">
        <w:rPr>
          <w:rFonts w:hint="eastAsia"/>
        </w:rPr>
        <w:t>白石</w:t>
      </w:r>
      <w:r w:rsidR="00640C14" w:rsidRPr="000D1AA0">
        <w:rPr>
          <w:rFonts w:hint="eastAsia"/>
        </w:rPr>
        <w:t>町</w:t>
      </w:r>
      <w:r w:rsidR="00D51250" w:rsidRPr="000D1AA0">
        <w:rPr>
          <w:rFonts w:hint="eastAsia"/>
        </w:rPr>
        <w:t>農林水産物</w:t>
      </w:r>
      <w:r w:rsidR="00AE2607" w:rsidRPr="000D1AA0">
        <w:rPr>
          <w:rFonts w:hint="eastAsia"/>
        </w:rPr>
        <w:t>統一</w:t>
      </w:r>
      <w:r w:rsidRPr="000D1AA0">
        <w:rPr>
          <w:rFonts w:hint="eastAsia"/>
        </w:rPr>
        <w:t>ロゴマーク使用取扱規程</w:t>
      </w:r>
    </w:p>
    <w:p w:rsidR="00723AF4" w:rsidRPr="000D1AA0" w:rsidRDefault="00723AF4" w:rsidP="00723AF4">
      <w:r w:rsidRPr="000D1AA0">
        <w:rPr>
          <w:rFonts w:hint="eastAsia"/>
        </w:rPr>
        <w:t>（趣旨）</w:t>
      </w:r>
      <w:r w:rsidRPr="000D1AA0">
        <w:t xml:space="preserve"> </w:t>
      </w:r>
    </w:p>
    <w:p w:rsidR="00723AF4" w:rsidRPr="000D1AA0" w:rsidRDefault="00723AF4" w:rsidP="00723AF4">
      <w:r w:rsidRPr="000D1AA0">
        <w:rPr>
          <w:rFonts w:hint="eastAsia"/>
        </w:rPr>
        <w:t>第１条</w:t>
      </w:r>
      <w:r w:rsidRPr="000D1AA0">
        <w:t xml:space="preserve"> </w:t>
      </w:r>
      <w:r w:rsidRPr="000D1AA0">
        <w:rPr>
          <w:rFonts w:hint="eastAsia"/>
        </w:rPr>
        <w:t>この規程は、白石</w:t>
      </w:r>
      <w:r w:rsidR="00D51250" w:rsidRPr="000D1AA0">
        <w:rPr>
          <w:rFonts w:hint="eastAsia"/>
        </w:rPr>
        <w:t>町農林水産物</w:t>
      </w:r>
      <w:r w:rsidRPr="000D1AA0">
        <w:rPr>
          <w:rFonts w:hint="eastAsia"/>
        </w:rPr>
        <w:t>統一ロゴマーク（以下「統一ロゴマーク」という。）を使用する場合の取扱いに関し、必要な事項を定める。</w:t>
      </w:r>
      <w:r w:rsidRPr="000D1AA0">
        <w:t xml:space="preserve"> </w:t>
      </w:r>
    </w:p>
    <w:p w:rsidR="000B3A36" w:rsidRDefault="000B3A36" w:rsidP="00723AF4"/>
    <w:p w:rsidR="00723AF4" w:rsidRPr="000D1AA0" w:rsidRDefault="00723AF4" w:rsidP="00723AF4">
      <w:r w:rsidRPr="000D1AA0">
        <w:rPr>
          <w:rFonts w:hint="eastAsia"/>
        </w:rPr>
        <w:t>（用途）</w:t>
      </w:r>
      <w:r w:rsidRPr="000D1AA0">
        <w:t xml:space="preserve"> </w:t>
      </w:r>
    </w:p>
    <w:p w:rsidR="00723AF4" w:rsidRPr="000D1AA0" w:rsidRDefault="00723AF4" w:rsidP="00723AF4">
      <w:r w:rsidRPr="000D1AA0">
        <w:rPr>
          <w:rFonts w:hint="eastAsia"/>
        </w:rPr>
        <w:t>第２条</w:t>
      </w:r>
      <w:r w:rsidRPr="000D1AA0">
        <w:t xml:space="preserve"> </w:t>
      </w:r>
      <w:r w:rsidRPr="000D1AA0">
        <w:rPr>
          <w:rFonts w:hint="eastAsia"/>
        </w:rPr>
        <w:t>統一ロゴマークの用途は、次に掲げるものとする。</w:t>
      </w:r>
      <w:r w:rsidRPr="000D1AA0">
        <w:t xml:space="preserve"> </w:t>
      </w:r>
    </w:p>
    <w:p w:rsidR="00723AF4" w:rsidRPr="000D1AA0" w:rsidRDefault="001B4C47" w:rsidP="00723AF4">
      <w:r>
        <w:rPr>
          <w:rFonts w:hint="eastAsia"/>
        </w:rPr>
        <w:t>（１）</w:t>
      </w:r>
      <w:r w:rsidR="00723AF4" w:rsidRPr="000D1AA0">
        <w:rPr>
          <w:rFonts w:hint="eastAsia"/>
        </w:rPr>
        <w:t>白石町内で生産された農林水産物又はこれらを原材料の全部又は一部に使用する加工食品（以下「</w:t>
      </w:r>
      <w:r w:rsidR="00640C14" w:rsidRPr="000D1AA0">
        <w:rPr>
          <w:rFonts w:hint="eastAsia"/>
        </w:rPr>
        <w:t>町内産</w:t>
      </w:r>
      <w:r w:rsidR="00D51250" w:rsidRPr="000D1AA0">
        <w:rPr>
          <w:rFonts w:hint="eastAsia"/>
        </w:rPr>
        <w:t>農林水産物</w:t>
      </w:r>
      <w:r w:rsidR="00723AF4" w:rsidRPr="000D1AA0">
        <w:rPr>
          <w:rFonts w:hint="eastAsia"/>
        </w:rPr>
        <w:t>等」という。）の出荷又は販売において使用するとき。</w:t>
      </w:r>
      <w:r w:rsidR="00723AF4" w:rsidRPr="000D1AA0">
        <w:t xml:space="preserve"> </w:t>
      </w:r>
    </w:p>
    <w:p w:rsidR="00723AF4" w:rsidRPr="000D1AA0" w:rsidRDefault="001B4C47" w:rsidP="00723AF4">
      <w:r>
        <w:rPr>
          <w:rFonts w:hint="eastAsia"/>
        </w:rPr>
        <w:t>（</w:t>
      </w:r>
      <w:r w:rsidR="00723AF4" w:rsidRPr="000D1AA0">
        <w:rPr>
          <w:rFonts w:hint="eastAsia"/>
        </w:rPr>
        <w:t>２</w:t>
      </w:r>
      <w:r>
        <w:rPr>
          <w:rFonts w:hint="eastAsia"/>
        </w:rPr>
        <w:t>）</w:t>
      </w:r>
      <w:r w:rsidR="00640C14" w:rsidRPr="000D1AA0">
        <w:rPr>
          <w:rFonts w:hint="eastAsia"/>
        </w:rPr>
        <w:t>町内産</w:t>
      </w:r>
      <w:r w:rsidR="00D51250" w:rsidRPr="000D1AA0">
        <w:rPr>
          <w:rFonts w:hint="eastAsia"/>
        </w:rPr>
        <w:t>農林水産物</w:t>
      </w:r>
      <w:r w:rsidR="00723AF4" w:rsidRPr="000D1AA0">
        <w:rPr>
          <w:rFonts w:hint="eastAsia"/>
        </w:rPr>
        <w:t>等を原材料の全部又は一部に使用する外食の提供において使用するとき。</w:t>
      </w:r>
      <w:r w:rsidR="00723AF4" w:rsidRPr="000D1AA0">
        <w:t xml:space="preserve"> </w:t>
      </w:r>
    </w:p>
    <w:p w:rsidR="00723AF4" w:rsidRPr="000D1AA0" w:rsidRDefault="001B4C47" w:rsidP="00723AF4">
      <w:r>
        <w:rPr>
          <w:rFonts w:hint="eastAsia"/>
        </w:rPr>
        <w:t>（</w:t>
      </w:r>
      <w:r w:rsidR="00723AF4" w:rsidRPr="000D1AA0">
        <w:rPr>
          <w:rFonts w:hint="eastAsia"/>
        </w:rPr>
        <w:t>３</w:t>
      </w:r>
      <w:r>
        <w:rPr>
          <w:rFonts w:hint="eastAsia"/>
        </w:rPr>
        <w:t>）</w:t>
      </w:r>
      <w:r w:rsidR="00723AF4" w:rsidRPr="000D1AA0">
        <w:rPr>
          <w:rFonts w:hint="eastAsia"/>
        </w:rPr>
        <w:t>広報の目的で使用するとき。</w:t>
      </w:r>
      <w:r w:rsidR="00723AF4" w:rsidRPr="000D1AA0">
        <w:t xml:space="preserve"> </w:t>
      </w:r>
    </w:p>
    <w:p w:rsidR="00723AF4" w:rsidRPr="000D1AA0" w:rsidRDefault="001B4C47" w:rsidP="00723AF4">
      <w:r>
        <w:rPr>
          <w:rFonts w:hint="eastAsia"/>
        </w:rPr>
        <w:t>（</w:t>
      </w:r>
      <w:r w:rsidR="00723AF4" w:rsidRPr="000D1AA0">
        <w:rPr>
          <w:rFonts w:hint="eastAsia"/>
        </w:rPr>
        <w:t>４</w:t>
      </w:r>
      <w:r>
        <w:rPr>
          <w:rFonts w:hint="eastAsia"/>
        </w:rPr>
        <w:t>）</w:t>
      </w:r>
      <w:r w:rsidR="00723AF4" w:rsidRPr="000D1AA0">
        <w:rPr>
          <w:rFonts w:hint="eastAsia"/>
        </w:rPr>
        <w:t>その他</w:t>
      </w:r>
      <w:r w:rsidR="00640C14" w:rsidRPr="000D1AA0">
        <w:rPr>
          <w:rFonts w:hint="eastAsia"/>
        </w:rPr>
        <w:t>町長</w:t>
      </w:r>
      <w:r w:rsidR="00723AF4" w:rsidRPr="000D1AA0">
        <w:rPr>
          <w:rFonts w:hint="eastAsia"/>
        </w:rPr>
        <w:t>が適当と認めたとき。</w:t>
      </w:r>
      <w:r w:rsidR="00723AF4" w:rsidRPr="000D1AA0">
        <w:t xml:space="preserve"> </w:t>
      </w:r>
    </w:p>
    <w:p w:rsidR="000B3A36" w:rsidRPr="001B4C47" w:rsidRDefault="000B3A36" w:rsidP="00723AF4"/>
    <w:p w:rsidR="00723AF4" w:rsidRPr="000D1AA0" w:rsidRDefault="00723AF4" w:rsidP="00723AF4">
      <w:r w:rsidRPr="000D1AA0">
        <w:rPr>
          <w:rFonts w:hint="eastAsia"/>
        </w:rPr>
        <w:t>（使用の届出）</w:t>
      </w:r>
      <w:r w:rsidRPr="000D1AA0">
        <w:t xml:space="preserve"> </w:t>
      </w:r>
    </w:p>
    <w:p w:rsidR="00723AF4" w:rsidRPr="000D1AA0" w:rsidRDefault="00723AF4" w:rsidP="00723AF4">
      <w:r w:rsidRPr="000D1AA0">
        <w:rPr>
          <w:rFonts w:hint="eastAsia"/>
        </w:rPr>
        <w:t>第３条</w:t>
      </w:r>
      <w:r w:rsidRPr="000D1AA0">
        <w:t xml:space="preserve"> </w:t>
      </w:r>
      <w:r w:rsidRPr="000D1AA0">
        <w:rPr>
          <w:rFonts w:hint="eastAsia"/>
        </w:rPr>
        <w:t>統一ロゴマークを使用しようとする者は、白石</w:t>
      </w:r>
      <w:r w:rsidR="00640C14" w:rsidRPr="000D1AA0">
        <w:rPr>
          <w:rFonts w:hint="eastAsia"/>
        </w:rPr>
        <w:t>町</w:t>
      </w:r>
      <w:r w:rsidR="00D51250" w:rsidRPr="000D1AA0">
        <w:rPr>
          <w:rFonts w:hint="eastAsia"/>
        </w:rPr>
        <w:t>農林水産物</w:t>
      </w:r>
      <w:r w:rsidRPr="000D1AA0">
        <w:rPr>
          <w:rFonts w:hint="eastAsia"/>
        </w:rPr>
        <w:t>統一ロゴマーク使用届（別記様式）をあらかじめ</w:t>
      </w:r>
      <w:r w:rsidR="00640C14" w:rsidRPr="000D1AA0">
        <w:rPr>
          <w:rFonts w:hint="eastAsia"/>
        </w:rPr>
        <w:t>町長</w:t>
      </w:r>
      <w:r w:rsidRPr="000D1AA0">
        <w:rPr>
          <w:rFonts w:hint="eastAsia"/>
        </w:rPr>
        <w:t>に提出しなければならない。ただし、次の各号のいずれかに該当するときは、この限りでない。</w:t>
      </w:r>
      <w:r w:rsidRPr="000D1AA0">
        <w:t xml:space="preserve"> </w:t>
      </w:r>
    </w:p>
    <w:p w:rsidR="00723AF4" w:rsidRPr="000D1AA0" w:rsidRDefault="001B4C47" w:rsidP="00723AF4">
      <w:r>
        <w:rPr>
          <w:rFonts w:hint="eastAsia"/>
        </w:rPr>
        <w:t>（１）</w:t>
      </w:r>
      <w:r w:rsidR="00064144" w:rsidRPr="000D1AA0">
        <w:rPr>
          <w:rFonts w:hint="eastAsia"/>
        </w:rPr>
        <w:t>報道機関が報道又は広報の目的で使用するとき。</w:t>
      </w:r>
    </w:p>
    <w:p w:rsidR="00723AF4" w:rsidRPr="000D1AA0" w:rsidRDefault="001B4C47" w:rsidP="00723AF4">
      <w:r>
        <w:rPr>
          <w:rFonts w:hint="eastAsia"/>
        </w:rPr>
        <w:t>（</w:t>
      </w:r>
      <w:r w:rsidR="00723AF4" w:rsidRPr="000D1AA0">
        <w:rPr>
          <w:rFonts w:hint="eastAsia"/>
        </w:rPr>
        <w:t>２</w:t>
      </w:r>
      <w:r>
        <w:rPr>
          <w:rFonts w:hint="eastAsia"/>
        </w:rPr>
        <w:t>）</w:t>
      </w:r>
      <w:r w:rsidR="00064144" w:rsidRPr="000D1AA0">
        <w:rPr>
          <w:rFonts w:hint="eastAsia"/>
        </w:rPr>
        <w:t>その他町長が適当と認めたとき。</w:t>
      </w:r>
    </w:p>
    <w:p w:rsidR="000B3A36" w:rsidRPr="001B4C47" w:rsidRDefault="000B3A36" w:rsidP="00723AF4"/>
    <w:p w:rsidR="00723AF4" w:rsidRPr="000D1AA0" w:rsidRDefault="00723AF4" w:rsidP="00723AF4">
      <w:r w:rsidRPr="000D1AA0">
        <w:rPr>
          <w:rFonts w:hint="eastAsia"/>
        </w:rPr>
        <w:t>（使用料）</w:t>
      </w:r>
      <w:r w:rsidRPr="000D1AA0">
        <w:t xml:space="preserve"> </w:t>
      </w:r>
    </w:p>
    <w:p w:rsidR="00723AF4" w:rsidRPr="000D1AA0" w:rsidRDefault="00723AF4" w:rsidP="00723AF4">
      <w:r w:rsidRPr="000D1AA0">
        <w:rPr>
          <w:rFonts w:hint="eastAsia"/>
        </w:rPr>
        <w:t>第４条</w:t>
      </w:r>
      <w:r w:rsidRPr="000D1AA0">
        <w:t xml:space="preserve"> </w:t>
      </w:r>
      <w:r w:rsidRPr="000D1AA0">
        <w:rPr>
          <w:rFonts w:hint="eastAsia"/>
        </w:rPr>
        <w:t>統一ロゴマークの使用料は、無料とする。</w:t>
      </w:r>
      <w:r w:rsidRPr="000D1AA0">
        <w:t xml:space="preserve"> </w:t>
      </w:r>
    </w:p>
    <w:p w:rsidR="003F087E" w:rsidRDefault="003F087E" w:rsidP="003F087E"/>
    <w:p w:rsidR="003F087E" w:rsidRPr="000D1AA0" w:rsidRDefault="003F087E" w:rsidP="003F087E">
      <w:r>
        <w:rPr>
          <w:rFonts w:hint="eastAsia"/>
        </w:rPr>
        <w:t>（出荷又は販売における使用する者の範囲</w:t>
      </w:r>
      <w:r w:rsidRPr="000D1AA0">
        <w:rPr>
          <w:rFonts w:hint="eastAsia"/>
        </w:rPr>
        <w:t>）</w:t>
      </w:r>
      <w:r w:rsidRPr="000D1AA0">
        <w:t xml:space="preserve"> </w:t>
      </w:r>
    </w:p>
    <w:p w:rsidR="003F087E" w:rsidRDefault="003F087E" w:rsidP="003F087E">
      <w:r>
        <w:rPr>
          <w:rFonts w:hint="eastAsia"/>
        </w:rPr>
        <w:t>第５</w:t>
      </w:r>
      <w:r w:rsidRPr="000D1AA0">
        <w:rPr>
          <w:rFonts w:hint="eastAsia"/>
        </w:rPr>
        <w:t>条</w:t>
      </w:r>
      <w:r w:rsidRPr="000D1AA0">
        <w:t xml:space="preserve">  </w:t>
      </w:r>
      <w:r w:rsidR="0012033E">
        <w:rPr>
          <w:rFonts w:hint="eastAsia"/>
        </w:rPr>
        <w:t>第２条第１号に規定する用途のため、統一ロゴマーク等を使用する者（以下「届出者」という。）は、次のいずれかの要件を満たすものとする。</w:t>
      </w:r>
    </w:p>
    <w:p w:rsidR="001B4C47" w:rsidRDefault="001B4C47" w:rsidP="003F087E">
      <w:r>
        <w:rPr>
          <w:rFonts w:hint="eastAsia"/>
        </w:rPr>
        <w:t>（１）農産物の生産・出荷又は販売を主たる業務とする法人、団体もしくは組合又は</w:t>
      </w:r>
      <w:r w:rsidR="00F60853">
        <w:rPr>
          <w:rFonts w:hint="eastAsia"/>
        </w:rPr>
        <w:t>町</w:t>
      </w:r>
      <w:r>
        <w:rPr>
          <w:rFonts w:hint="eastAsia"/>
        </w:rPr>
        <w:t>内において農業に従事する者であること。</w:t>
      </w:r>
    </w:p>
    <w:p w:rsidR="001B4C47" w:rsidRPr="000D1AA0" w:rsidRDefault="001B4C47" w:rsidP="003F087E">
      <w:r>
        <w:rPr>
          <w:rFonts w:hint="eastAsia"/>
        </w:rPr>
        <w:t>（２）</w:t>
      </w:r>
      <w:r w:rsidR="00F60853">
        <w:rPr>
          <w:rFonts w:hint="eastAsia"/>
        </w:rPr>
        <w:t>町</w:t>
      </w:r>
      <w:r>
        <w:rPr>
          <w:rFonts w:hint="eastAsia"/>
        </w:rPr>
        <w:t>内に事業所を有する加工食品を製造又は販売する企業又は組合等であること。</w:t>
      </w:r>
    </w:p>
    <w:p w:rsidR="003F087E" w:rsidRDefault="003F087E" w:rsidP="00723AF4"/>
    <w:p w:rsidR="00723AF4" w:rsidRPr="000D1AA0" w:rsidRDefault="00723AF4" w:rsidP="00723AF4">
      <w:r w:rsidRPr="000D1AA0">
        <w:rPr>
          <w:rFonts w:hint="eastAsia"/>
        </w:rPr>
        <w:t>（使用上の遵守事項）</w:t>
      </w:r>
      <w:r w:rsidRPr="000D1AA0">
        <w:t xml:space="preserve"> </w:t>
      </w:r>
    </w:p>
    <w:p w:rsidR="00723AF4" w:rsidRPr="000D1AA0" w:rsidRDefault="003F087E" w:rsidP="00723AF4">
      <w:r>
        <w:rPr>
          <w:rFonts w:hint="eastAsia"/>
        </w:rPr>
        <w:t>第６</w:t>
      </w:r>
      <w:r w:rsidR="00723AF4" w:rsidRPr="000D1AA0">
        <w:rPr>
          <w:rFonts w:hint="eastAsia"/>
        </w:rPr>
        <w:t>条</w:t>
      </w:r>
      <w:r w:rsidR="00723AF4" w:rsidRPr="000D1AA0">
        <w:t xml:space="preserve"> </w:t>
      </w:r>
      <w:r w:rsidR="00723AF4" w:rsidRPr="000D1AA0">
        <w:rPr>
          <w:rFonts w:hint="eastAsia"/>
        </w:rPr>
        <w:t>統一ロゴマークを使用する者は、別添</w:t>
      </w:r>
      <w:r w:rsidR="000B3A36">
        <w:rPr>
          <w:rFonts w:hint="eastAsia"/>
        </w:rPr>
        <w:t>ロゴ</w:t>
      </w:r>
      <w:r w:rsidR="00723AF4" w:rsidRPr="000D1AA0">
        <w:rPr>
          <w:rFonts w:hint="eastAsia"/>
        </w:rPr>
        <w:t>デザイン</w:t>
      </w:r>
      <w:r w:rsidR="000B3A36">
        <w:rPr>
          <w:rFonts w:hint="eastAsia"/>
        </w:rPr>
        <w:t>システムマニュアル</w:t>
      </w:r>
      <w:r w:rsidR="00723AF4" w:rsidRPr="000D1AA0">
        <w:rPr>
          <w:rFonts w:hint="eastAsia"/>
        </w:rPr>
        <w:t>に定められた使用方法を遵守しなければならない。</w:t>
      </w:r>
      <w:r w:rsidR="00723AF4" w:rsidRPr="000D1AA0">
        <w:t xml:space="preserve"> </w:t>
      </w:r>
    </w:p>
    <w:p w:rsidR="000B3A36" w:rsidRDefault="000B3A36" w:rsidP="00723AF4"/>
    <w:p w:rsidR="00723AF4" w:rsidRPr="000D1AA0" w:rsidRDefault="00723AF4" w:rsidP="00723AF4">
      <w:r w:rsidRPr="000D1AA0">
        <w:rPr>
          <w:rFonts w:hint="eastAsia"/>
        </w:rPr>
        <w:t>（使用の中止等）</w:t>
      </w:r>
      <w:r w:rsidRPr="000D1AA0">
        <w:t xml:space="preserve"> </w:t>
      </w:r>
    </w:p>
    <w:p w:rsidR="00723AF4" w:rsidRPr="000D1AA0" w:rsidRDefault="003F087E" w:rsidP="00723AF4">
      <w:r>
        <w:rPr>
          <w:rFonts w:hint="eastAsia"/>
        </w:rPr>
        <w:lastRenderedPageBreak/>
        <w:t>第７</w:t>
      </w:r>
      <w:r w:rsidR="00723AF4" w:rsidRPr="000D1AA0">
        <w:rPr>
          <w:rFonts w:hint="eastAsia"/>
        </w:rPr>
        <w:t>条</w:t>
      </w:r>
      <w:r w:rsidR="00723AF4" w:rsidRPr="000D1AA0">
        <w:t xml:space="preserve"> </w:t>
      </w:r>
      <w:r w:rsidR="00640C14" w:rsidRPr="000D1AA0">
        <w:rPr>
          <w:rFonts w:hint="eastAsia"/>
        </w:rPr>
        <w:t>町長</w:t>
      </w:r>
      <w:r w:rsidR="00723AF4" w:rsidRPr="000D1AA0">
        <w:rPr>
          <w:rFonts w:hint="eastAsia"/>
        </w:rPr>
        <w:t>は、統一ロゴマークの使用に関し、次の各号のいずれかに掲げる場合に該当すると認めるときは、その使用を差し止め、又は中止させることができる。</w:t>
      </w:r>
      <w:r w:rsidR="00723AF4" w:rsidRPr="000D1AA0">
        <w:t xml:space="preserve"> </w:t>
      </w:r>
    </w:p>
    <w:p w:rsidR="00723AF4" w:rsidRPr="000D1AA0" w:rsidRDefault="001B4C47" w:rsidP="00723AF4">
      <w:r>
        <w:rPr>
          <w:rFonts w:hint="eastAsia"/>
        </w:rPr>
        <w:t>（</w:t>
      </w:r>
      <w:r w:rsidR="00723AF4" w:rsidRPr="000D1AA0">
        <w:rPr>
          <w:rFonts w:hint="eastAsia"/>
        </w:rPr>
        <w:t>１</w:t>
      </w:r>
      <w:r>
        <w:rPr>
          <w:rFonts w:hint="eastAsia"/>
        </w:rPr>
        <w:t>）</w:t>
      </w:r>
      <w:r w:rsidR="00723AF4" w:rsidRPr="000D1AA0">
        <w:rPr>
          <w:rFonts w:hint="eastAsia"/>
        </w:rPr>
        <w:t>白石町及び</w:t>
      </w:r>
      <w:r w:rsidR="00640C14" w:rsidRPr="000D1AA0">
        <w:rPr>
          <w:rFonts w:hint="eastAsia"/>
        </w:rPr>
        <w:t>町内産</w:t>
      </w:r>
      <w:r w:rsidR="00D51250" w:rsidRPr="000D1AA0">
        <w:rPr>
          <w:rFonts w:hint="eastAsia"/>
        </w:rPr>
        <w:t>農林水産物</w:t>
      </w:r>
      <w:r w:rsidR="00723AF4" w:rsidRPr="000D1AA0">
        <w:rPr>
          <w:rFonts w:hint="eastAsia"/>
        </w:rPr>
        <w:t>等の信用、品位を傷つけ、又は傷つけるおそれのあるとき。</w:t>
      </w:r>
      <w:r w:rsidR="00723AF4" w:rsidRPr="000D1AA0">
        <w:t xml:space="preserve"> </w:t>
      </w:r>
    </w:p>
    <w:p w:rsidR="00723AF4" w:rsidRPr="000D1AA0" w:rsidRDefault="001B4C47" w:rsidP="00723AF4">
      <w:r>
        <w:rPr>
          <w:rFonts w:hint="eastAsia"/>
        </w:rPr>
        <w:t>（</w:t>
      </w:r>
      <w:r w:rsidR="00723AF4" w:rsidRPr="000D1AA0">
        <w:rPr>
          <w:rFonts w:hint="eastAsia"/>
        </w:rPr>
        <w:t>２</w:t>
      </w:r>
      <w:r>
        <w:rPr>
          <w:rFonts w:hint="eastAsia"/>
        </w:rPr>
        <w:t>）</w:t>
      </w:r>
      <w:r w:rsidR="00723AF4" w:rsidRPr="000D1AA0">
        <w:rPr>
          <w:rFonts w:hint="eastAsia"/>
        </w:rPr>
        <w:t>統一ロゴマークを正しい使用方法に従って使用しない、又は使用しないおそれのあるとき。</w:t>
      </w:r>
    </w:p>
    <w:p w:rsidR="00723AF4" w:rsidRPr="000D1AA0" w:rsidRDefault="001B4C47" w:rsidP="00723AF4">
      <w:r>
        <w:rPr>
          <w:rFonts w:hint="eastAsia"/>
        </w:rPr>
        <w:t>（</w:t>
      </w:r>
      <w:r w:rsidR="00723AF4" w:rsidRPr="000D1AA0">
        <w:t>３</w:t>
      </w:r>
      <w:r>
        <w:rPr>
          <w:rFonts w:hint="eastAsia"/>
        </w:rPr>
        <w:t>）</w:t>
      </w:r>
      <w:r w:rsidR="00723AF4" w:rsidRPr="000D1AA0">
        <w:t>法令又は公序良俗に反し、又は反するおそれのあるとき。</w:t>
      </w:r>
      <w:r w:rsidR="00723AF4" w:rsidRPr="000D1AA0">
        <w:t xml:space="preserve"> </w:t>
      </w:r>
    </w:p>
    <w:p w:rsidR="00723AF4" w:rsidRPr="000D1AA0" w:rsidRDefault="001B4C47" w:rsidP="00723AF4">
      <w:r>
        <w:rPr>
          <w:rFonts w:hint="eastAsia"/>
        </w:rPr>
        <w:t>（</w:t>
      </w:r>
      <w:r w:rsidR="00723AF4" w:rsidRPr="000D1AA0">
        <w:t>４</w:t>
      </w:r>
      <w:r>
        <w:rPr>
          <w:rFonts w:hint="eastAsia"/>
        </w:rPr>
        <w:t>）</w:t>
      </w:r>
      <w:r w:rsidR="00723AF4" w:rsidRPr="000D1AA0">
        <w:t>特定の個人、政党又は宗教団体を支援し、又は公認しているような誤解を与え、又は与えるおそれのあるとき。</w:t>
      </w:r>
      <w:r w:rsidR="00723AF4" w:rsidRPr="000D1AA0">
        <w:t xml:space="preserve"> </w:t>
      </w:r>
    </w:p>
    <w:p w:rsidR="00723AF4" w:rsidRPr="000D1AA0" w:rsidRDefault="001B4C47" w:rsidP="00723AF4">
      <w:r>
        <w:rPr>
          <w:rFonts w:hint="eastAsia"/>
        </w:rPr>
        <w:t>（</w:t>
      </w:r>
      <w:r w:rsidR="00723AF4" w:rsidRPr="000D1AA0">
        <w:t>５</w:t>
      </w:r>
      <w:r>
        <w:rPr>
          <w:rFonts w:hint="eastAsia"/>
        </w:rPr>
        <w:t>）</w:t>
      </w:r>
      <w:r w:rsidR="00723AF4" w:rsidRPr="000D1AA0">
        <w:t>その他</w:t>
      </w:r>
      <w:r w:rsidR="00640C14" w:rsidRPr="000D1AA0">
        <w:t>町長</w:t>
      </w:r>
      <w:r w:rsidR="00723AF4" w:rsidRPr="000D1AA0">
        <w:t>が統一ロゴマークの使用について不適当と認めたとき。</w:t>
      </w:r>
      <w:r w:rsidR="00723AF4" w:rsidRPr="000D1AA0">
        <w:t xml:space="preserve"> </w:t>
      </w:r>
    </w:p>
    <w:p w:rsidR="000B3A36" w:rsidRDefault="000B3A36" w:rsidP="00723AF4"/>
    <w:p w:rsidR="00723AF4" w:rsidRPr="000D1AA0" w:rsidRDefault="00723AF4" w:rsidP="00723AF4">
      <w:r w:rsidRPr="000D1AA0">
        <w:t>（使用状況の調査等）</w:t>
      </w:r>
      <w:r w:rsidRPr="000D1AA0">
        <w:t xml:space="preserve"> </w:t>
      </w:r>
    </w:p>
    <w:p w:rsidR="00723AF4" w:rsidRPr="000D1AA0" w:rsidRDefault="003F087E" w:rsidP="00723AF4">
      <w:r>
        <w:t>第</w:t>
      </w:r>
      <w:r>
        <w:rPr>
          <w:rFonts w:hint="eastAsia"/>
        </w:rPr>
        <w:t>８</w:t>
      </w:r>
      <w:r w:rsidR="00723AF4" w:rsidRPr="000D1AA0">
        <w:t>条</w:t>
      </w:r>
      <w:r w:rsidR="00723AF4" w:rsidRPr="000D1AA0">
        <w:t xml:space="preserve"> </w:t>
      </w:r>
      <w:r w:rsidR="00640C14" w:rsidRPr="000D1AA0">
        <w:t>町長</w:t>
      </w:r>
      <w:r w:rsidR="00723AF4" w:rsidRPr="000D1AA0">
        <w:t>は、統一ロゴマークの適正な活用を図るため必要と認めた場合、統一ロゴマークの使用状況について調査し、又は統一ロゴマークの使用者に対し報告を求めることができる。</w:t>
      </w:r>
      <w:r w:rsidR="00723AF4" w:rsidRPr="000D1AA0">
        <w:t xml:space="preserve"> </w:t>
      </w:r>
    </w:p>
    <w:p w:rsidR="000B3A36" w:rsidRPr="003F087E" w:rsidRDefault="000B3A36" w:rsidP="00723AF4"/>
    <w:p w:rsidR="00723AF4" w:rsidRPr="000D1AA0" w:rsidRDefault="00723AF4" w:rsidP="00723AF4">
      <w:r w:rsidRPr="000D1AA0">
        <w:t>（使用者の責務）</w:t>
      </w:r>
      <w:r w:rsidRPr="000D1AA0">
        <w:t xml:space="preserve"> </w:t>
      </w:r>
    </w:p>
    <w:p w:rsidR="00723AF4" w:rsidRPr="000D1AA0" w:rsidRDefault="003F087E" w:rsidP="00723AF4">
      <w:r>
        <w:t>第</w:t>
      </w:r>
      <w:r>
        <w:rPr>
          <w:rFonts w:hint="eastAsia"/>
        </w:rPr>
        <w:t>９</w:t>
      </w:r>
      <w:r w:rsidR="00723AF4" w:rsidRPr="000D1AA0">
        <w:t>条</w:t>
      </w:r>
      <w:r w:rsidR="00723AF4" w:rsidRPr="000D1AA0">
        <w:t xml:space="preserve"> </w:t>
      </w:r>
      <w:r w:rsidR="00723AF4" w:rsidRPr="000D1AA0">
        <w:t>統一ロゴマークが表示されたものに関する事故、苦情が発生した場合、一切の責任は統一ロゴマークの使用者に帰するものとし、統一ロゴマークの使用者は誠意をもって必要な措置を講じなければならない。</w:t>
      </w:r>
      <w:r w:rsidR="00723AF4" w:rsidRPr="000D1AA0">
        <w:t xml:space="preserve"> </w:t>
      </w:r>
    </w:p>
    <w:p w:rsidR="000B3A36" w:rsidRDefault="000B3A36" w:rsidP="00723AF4"/>
    <w:p w:rsidR="00723AF4" w:rsidRPr="000D1AA0" w:rsidRDefault="00723AF4" w:rsidP="00723AF4">
      <w:r w:rsidRPr="000D1AA0">
        <w:t>（その他）</w:t>
      </w:r>
      <w:r w:rsidRPr="000D1AA0">
        <w:t xml:space="preserve"> </w:t>
      </w:r>
    </w:p>
    <w:p w:rsidR="00723AF4" w:rsidRPr="000D1AA0" w:rsidRDefault="003F087E" w:rsidP="00723AF4">
      <w:r>
        <w:t>第</w:t>
      </w:r>
      <w:r>
        <w:rPr>
          <w:rFonts w:hint="eastAsia"/>
        </w:rPr>
        <w:t>１０</w:t>
      </w:r>
      <w:r w:rsidR="00723AF4" w:rsidRPr="000D1AA0">
        <w:t>条</w:t>
      </w:r>
      <w:r w:rsidR="00723AF4" w:rsidRPr="000D1AA0">
        <w:t xml:space="preserve"> </w:t>
      </w:r>
      <w:r w:rsidR="00723AF4" w:rsidRPr="000D1AA0">
        <w:t>この規程に定めるもののほか、統一ロゴマークの取扱いについて必要な事項は、</w:t>
      </w:r>
      <w:r w:rsidR="00640C14" w:rsidRPr="000D1AA0">
        <w:t>町長</w:t>
      </w:r>
      <w:r w:rsidR="00723AF4" w:rsidRPr="000D1AA0">
        <w:t>が別に定める。</w:t>
      </w:r>
      <w:r w:rsidR="00723AF4" w:rsidRPr="000D1AA0">
        <w:t xml:space="preserve"> </w:t>
      </w:r>
    </w:p>
    <w:p w:rsidR="00723AF4" w:rsidRPr="000D1AA0" w:rsidRDefault="00723AF4" w:rsidP="00723AF4">
      <w:r w:rsidRPr="000D1AA0">
        <w:t>附</w:t>
      </w:r>
      <w:r w:rsidRPr="000D1AA0">
        <w:t xml:space="preserve"> </w:t>
      </w:r>
      <w:r w:rsidRPr="000D1AA0">
        <w:t>則</w:t>
      </w:r>
      <w:r w:rsidRPr="000D1AA0">
        <w:t xml:space="preserve"> </w:t>
      </w:r>
    </w:p>
    <w:p w:rsidR="002B2961" w:rsidRPr="000D1AA0" w:rsidRDefault="00723AF4" w:rsidP="00723AF4">
      <w:r w:rsidRPr="000D1AA0">
        <w:t>この</w:t>
      </w:r>
      <w:r w:rsidR="00640C14" w:rsidRPr="000D1AA0">
        <w:t>規程は、平成２</w:t>
      </w:r>
      <w:r w:rsidR="00640C14" w:rsidRPr="000D1AA0">
        <w:rPr>
          <w:rFonts w:hint="eastAsia"/>
        </w:rPr>
        <w:t>８</w:t>
      </w:r>
      <w:r w:rsidR="006A3792" w:rsidRPr="000D1AA0">
        <w:t>年</w:t>
      </w:r>
      <w:r w:rsidR="000B3A36">
        <w:rPr>
          <w:rFonts w:hint="eastAsia"/>
        </w:rPr>
        <w:t>１１</w:t>
      </w:r>
      <w:r w:rsidR="006A3792" w:rsidRPr="000D1AA0">
        <w:t>月</w:t>
      </w:r>
      <w:r w:rsidR="000B3A36">
        <w:rPr>
          <w:rFonts w:hint="eastAsia"/>
        </w:rPr>
        <w:t>１</w:t>
      </w:r>
      <w:r w:rsidRPr="000D1AA0">
        <w:t>日から施行する。</w:t>
      </w:r>
    </w:p>
    <w:sectPr w:rsidR="002B2961" w:rsidRPr="000D1AA0" w:rsidSect="002B296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33E" w:rsidRDefault="0012033E" w:rsidP="00723AF4">
      <w:r>
        <w:separator/>
      </w:r>
    </w:p>
  </w:endnote>
  <w:endnote w:type="continuationSeparator" w:id="0">
    <w:p w:rsidR="0012033E" w:rsidRDefault="0012033E" w:rsidP="00723AF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33E" w:rsidRDefault="0012033E" w:rsidP="00723AF4">
      <w:r>
        <w:separator/>
      </w:r>
    </w:p>
  </w:footnote>
  <w:footnote w:type="continuationSeparator" w:id="0">
    <w:p w:rsidR="0012033E" w:rsidRDefault="0012033E" w:rsidP="00723A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3AF4"/>
    <w:rsid w:val="00064144"/>
    <w:rsid w:val="00073298"/>
    <w:rsid w:val="000B3A36"/>
    <w:rsid w:val="000D1AA0"/>
    <w:rsid w:val="0012033E"/>
    <w:rsid w:val="00146CCD"/>
    <w:rsid w:val="001B4C47"/>
    <w:rsid w:val="002B2961"/>
    <w:rsid w:val="00311A84"/>
    <w:rsid w:val="00325EA6"/>
    <w:rsid w:val="003F087E"/>
    <w:rsid w:val="0056228C"/>
    <w:rsid w:val="00640C14"/>
    <w:rsid w:val="00671DF0"/>
    <w:rsid w:val="006A3792"/>
    <w:rsid w:val="006D4863"/>
    <w:rsid w:val="007009F5"/>
    <w:rsid w:val="00702CF6"/>
    <w:rsid w:val="00723AF4"/>
    <w:rsid w:val="00792A88"/>
    <w:rsid w:val="0079527B"/>
    <w:rsid w:val="007C0EF3"/>
    <w:rsid w:val="00A43882"/>
    <w:rsid w:val="00AE2607"/>
    <w:rsid w:val="00D51250"/>
    <w:rsid w:val="00E16FAF"/>
    <w:rsid w:val="00EA536F"/>
    <w:rsid w:val="00EE5744"/>
    <w:rsid w:val="00F608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3AF4"/>
    <w:pPr>
      <w:tabs>
        <w:tab w:val="center" w:pos="4252"/>
        <w:tab w:val="right" w:pos="8504"/>
      </w:tabs>
      <w:snapToGrid w:val="0"/>
    </w:pPr>
  </w:style>
  <w:style w:type="character" w:customStyle="1" w:styleId="a4">
    <w:name w:val="ヘッダー (文字)"/>
    <w:basedOn w:val="a0"/>
    <w:link w:val="a3"/>
    <w:uiPriority w:val="99"/>
    <w:semiHidden/>
    <w:rsid w:val="00723AF4"/>
  </w:style>
  <w:style w:type="paragraph" w:styleId="a5">
    <w:name w:val="footer"/>
    <w:basedOn w:val="a"/>
    <w:link w:val="a6"/>
    <w:uiPriority w:val="99"/>
    <w:semiHidden/>
    <w:unhideWhenUsed/>
    <w:rsid w:val="00723AF4"/>
    <w:pPr>
      <w:tabs>
        <w:tab w:val="center" w:pos="4252"/>
        <w:tab w:val="right" w:pos="8504"/>
      </w:tabs>
      <w:snapToGrid w:val="0"/>
    </w:pPr>
  </w:style>
  <w:style w:type="character" w:customStyle="1" w:styleId="a6">
    <w:name w:val="フッター (文字)"/>
    <w:basedOn w:val="a0"/>
    <w:link w:val="a5"/>
    <w:uiPriority w:val="99"/>
    <w:semiHidden/>
    <w:rsid w:val="00723A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BC341-4743-4CAD-9771-CBC85F36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shiroishi</dc:creator>
  <cp:keywords/>
  <dc:description/>
  <cp:lastModifiedBy>shiroishi</cp:lastModifiedBy>
  <cp:revision>13</cp:revision>
  <cp:lastPrinted>2016-08-16T23:43:00Z</cp:lastPrinted>
  <dcterms:created xsi:type="dcterms:W3CDTF">2016-08-09T06:21:00Z</dcterms:created>
  <dcterms:modified xsi:type="dcterms:W3CDTF">2017-02-13T01:29:00Z</dcterms:modified>
</cp:coreProperties>
</file>